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B30641" w14:textId="5074075A" w:rsidR="00167AE9" w:rsidRPr="00CF22E9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</w:rPr>
      </w:pPr>
      <w:r w:rsidRPr="00CF22E9">
        <w:rPr>
          <w:rFonts w:asciiTheme="minorHAnsi" w:hAnsiTheme="minorHAnsi" w:cstheme="minorHAnsi"/>
          <w:b/>
        </w:rPr>
        <w:t xml:space="preserve">Załącznik nr </w:t>
      </w:r>
      <w:r w:rsidR="00211F76">
        <w:rPr>
          <w:rFonts w:asciiTheme="minorHAnsi" w:hAnsiTheme="minorHAnsi" w:cstheme="minorHAnsi"/>
          <w:b/>
        </w:rPr>
        <w:t>7</w:t>
      </w:r>
      <w:r w:rsidRPr="00CF22E9">
        <w:rPr>
          <w:rFonts w:asciiTheme="minorHAnsi" w:hAnsiTheme="minorHAnsi" w:cstheme="minorHAnsi"/>
          <w:b/>
        </w:rPr>
        <w:t xml:space="preserve"> do </w:t>
      </w:r>
      <w:r w:rsidR="00CF22E9" w:rsidRPr="00CF22E9">
        <w:rPr>
          <w:rFonts w:asciiTheme="minorHAnsi" w:hAnsiTheme="minorHAnsi" w:cstheme="minorHAnsi"/>
          <w:b/>
        </w:rPr>
        <w:t>SWZ</w:t>
      </w:r>
    </w:p>
    <w:p w14:paraId="7D03E43F" w14:textId="7CD5F90F" w:rsidR="00167AE9" w:rsidRPr="00B67285" w:rsidRDefault="00CF22E9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73E57EC2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r w:rsidR="00CF22E9" w:rsidRPr="00B67285">
        <w:rPr>
          <w:rFonts w:asciiTheme="minorHAnsi" w:hAnsiTheme="minorHAnsi" w:cstheme="minorHAnsi"/>
          <w:sz w:val="20"/>
          <w:szCs w:val="20"/>
        </w:rPr>
        <w:t xml:space="preserve">SWZ </w:t>
      </w:r>
      <w:r w:rsidRPr="00B67285">
        <w:rPr>
          <w:rFonts w:asciiTheme="minorHAnsi" w:hAnsiTheme="minorHAnsi" w:cstheme="minorHAnsi"/>
          <w:sz w:val="20"/>
          <w:szCs w:val="20"/>
        </w:rPr>
        <w:t>w postępowaniu pn.:</w:t>
      </w:r>
    </w:p>
    <w:p w14:paraId="67293A16" w14:textId="381D6221" w:rsidR="00167AE9" w:rsidRPr="00CF22E9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F22E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211F76">
        <w:rPr>
          <w:rFonts w:asciiTheme="minorHAnsi" w:hAnsiTheme="minorHAnsi" w:cstheme="minorHAnsi"/>
          <w:b/>
          <w:bCs/>
          <w:sz w:val="20"/>
          <w:szCs w:val="20"/>
        </w:rPr>
        <w:t xml:space="preserve">fabrycznie </w:t>
      </w:r>
      <w:r w:rsidR="0068625A">
        <w:rPr>
          <w:rFonts w:asciiTheme="minorHAnsi" w:hAnsiTheme="minorHAnsi" w:cstheme="minorHAnsi"/>
          <w:b/>
          <w:bCs/>
          <w:sz w:val="20"/>
          <w:szCs w:val="20"/>
        </w:rPr>
        <w:t>nowej ładowarki kołowej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 dla Zakładu Gospodarki Odpadami S.A. w Bielsku-Białej</w:t>
      </w:r>
      <w:r w:rsidRPr="00CF22E9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8625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 xml:space="preserve">nr ref. </w:t>
      </w:r>
      <w:r w:rsidR="0068625A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CF22E9" w:rsidRPr="00CF22E9">
        <w:rPr>
          <w:rFonts w:asciiTheme="minorHAnsi" w:hAnsiTheme="minorHAnsi" w:cstheme="minorHAnsi"/>
          <w:b/>
          <w:bCs/>
          <w:sz w:val="20"/>
          <w:szCs w:val="20"/>
        </w:rPr>
        <w:t>/ZP/ZGO/202</w:t>
      </w:r>
      <w:r w:rsidR="00855836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655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211F76"/>
    <w:rsid w:val="00473078"/>
    <w:rsid w:val="0068625A"/>
    <w:rsid w:val="007215D1"/>
    <w:rsid w:val="007B74F4"/>
    <w:rsid w:val="007C63EB"/>
    <w:rsid w:val="00855836"/>
    <w:rsid w:val="009B11E2"/>
    <w:rsid w:val="00B67285"/>
    <w:rsid w:val="00C02925"/>
    <w:rsid w:val="00CF22E9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7</cp:revision>
  <cp:lastPrinted>2024-04-16T09:49:00Z</cp:lastPrinted>
  <dcterms:created xsi:type="dcterms:W3CDTF">2022-02-09T13:28:00Z</dcterms:created>
  <dcterms:modified xsi:type="dcterms:W3CDTF">2024-04-16T09:49:00Z</dcterms:modified>
</cp:coreProperties>
</file>